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4DC2" w14:textId="77777777" w:rsidR="00CA1B43" w:rsidRDefault="00B80F66">
      <w:r>
        <w:rPr>
          <w:noProof/>
        </w:rPr>
        <w:drawing>
          <wp:anchor distT="0" distB="0" distL="0" distR="0" simplePos="0" relativeHeight="251658240" behindDoc="1" locked="0" layoutInCell="1" hidden="0" allowOverlap="1" wp14:anchorId="14718068" wp14:editId="6157CA4E">
            <wp:simplePos x="0" y="0"/>
            <wp:positionH relativeFrom="column">
              <wp:posOffset>3810</wp:posOffset>
            </wp:positionH>
            <wp:positionV relativeFrom="paragraph">
              <wp:posOffset>-142874</wp:posOffset>
            </wp:positionV>
            <wp:extent cx="1849120" cy="1130300"/>
            <wp:effectExtent l="0" t="0" r="0" b="0"/>
            <wp:wrapNone/>
            <wp:docPr id="1" name="image1.jpg" descr="RDK_logo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DK_logo_rgb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13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430038" w14:textId="77777777" w:rsidR="00CA1B43" w:rsidRDefault="00CA1B43"/>
    <w:p w14:paraId="756C17D1" w14:textId="77777777" w:rsidR="00CA1B43" w:rsidRDefault="00CA1B43"/>
    <w:p w14:paraId="4EDAA4F6" w14:textId="77777777" w:rsidR="00CA1B43" w:rsidRDefault="00CA1B43"/>
    <w:p w14:paraId="34F74AE8" w14:textId="77777777" w:rsidR="00CA1B43" w:rsidRDefault="00CA1B43"/>
    <w:p w14:paraId="0E018272" w14:textId="77777777" w:rsidR="00CA1B43" w:rsidRDefault="00CA1B43"/>
    <w:p w14:paraId="6AF612EC" w14:textId="77777777" w:rsidR="00CA1B43" w:rsidRDefault="00CA1B43"/>
    <w:p w14:paraId="7D40DAD2" w14:textId="77777777" w:rsidR="00CA1B43" w:rsidRDefault="00CA1B43"/>
    <w:p w14:paraId="0DD151BB" w14:textId="77777777" w:rsidR="00B80F66" w:rsidRDefault="00B80F66" w:rsidP="00B80F66">
      <w:pPr>
        <w:rPr>
          <w:rFonts w:ascii="Arial" w:hAnsi="Arial" w:cs="Arial"/>
          <w:b/>
          <w:bCs/>
          <w:iCs/>
          <w:sz w:val="28"/>
          <w:szCs w:val="28"/>
        </w:rPr>
      </w:pPr>
      <w:r w:rsidRPr="00B80F66">
        <w:rPr>
          <w:rFonts w:ascii="Arial" w:hAnsi="Arial" w:cs="Arial"/>
          <w:b/>
          <w:bCs/>
          <w:iCs/>
          <w:sz w:val="28"/>
          <w:szCs w:val="28"/>
        </w:rPr>
        <w:t>Hjärtats olika device</w:t>
      </w:r>
    </w:p>
    <w:p w14:paraId="54D78E00" w14:textId="32391C85" w:rsidR="00B80F66" w:rsidRPr="00B80F66" w:rsidRDefault="00B80F66" w:rsidP="00B80F66">
      <w:pPr>
        <w:rPr>
          <w:rFonts w:ascii="Arial" w:hAnsi="Arial" w:cs="Arial"/>
          <w:b/>
          <w:bCs/>
          <w:iCs/>
        </w:rPr>
      </w:pPr>
      <w:r w:rsidRPr="00B80F66">
        <w:rPr>
          <w:rFonts w:ascii="Arial" w:hAnsi="Arial" w:cs="Arial"/>
          <w:b/>
          <w:bCs/>
          <w:iCs/>
        </w:rPr>
        <w:t>Tina Tanha</w:t>
      </w:r>
    </w:p>
    <w:p w14:paraId="64317A94" w14:textId="77777777" w:rsidR="00D75BDD" w:rsidRDefault="00D75BDD"/>
    <w:p w14:paraId="2527E4ED" w14:textId="77777777" w:rsidR="00B80F66" w:rsidRPr="00B80F66" w:rsidRDefault="00B80F66" w:rsidP="00B80F66">
      <w:pPr>
        <w:rPr>
          <w:iCs/>
        </w:rPr>
      </w:pPr>
      <w:r w:rsidRPr="00B80F66">
        <w:rPr>
          <w:iCs/>
        </w:rPr>
        <w:t>Tina Tanha, device operatör från Malmö, tog oss med in i en värld av olika tekniska lösningar, sk</w:t>
      </w:r>
    </w:p>
    <w:p w14:paraId="06863011" w14:textId="77777777" w:rsidR="00B80F66" w:rsidRPr="00B80F66" w:rsidRDefault="00B80F66" w:rsidP="00B80F66">
      <w:pPr>
        <w:rPr>
          <w:iCs/>
        </w:rPr>
      </w:pPr>
      <w:r w:rsidRPr="00B80F66">
        <w:rPr>
          <w:iCs/>
        </w:rPr>
        <w:t>devices, som man använder sig av för att behandla olika hjärtproblem. Det handlade om pacemaker</w:t>
      </w:r>
    </w:p>
    <w:p w14:paraId="64EEB917" w14:textId="77777777" w:rsidR="00B80F66" w:rsidRPr="00B80F66" w:rsidRDefault="00B80F66" w:rsidP="00B80F66">
      <w:pPr>
        <w:rPr>
          <w:iCs/>
        </w:rPr>
      </w:pPr>
      <w:r w:rsidRPr="00B80F66">
        <w:rPr>
          <w:iCs/>
        </w:rPr>
        <w:t>kretskort, olika algoritmer för olika signaler som hjärtat ger, elektroder deras antal och placering, och</w:t>
      </w:r>
    </w:p>
    <w:p w14:paraId="353F9B0C" w14:textId="77777777" w:rsidR="00B80F66" w:rsidRPr="00B80F66" w:rsidRDefault="00B80F66" w:rsidP="00B80F66">
      <w:pPr>
        <w:rPr>
          <w:iCs/>
        </w:rPr>
      </w:pPr>
      <w:r w:rsidRPr="00B80F66">
        <w:rPr>
          <w:iCs/>
        </w:rPr>
        <w:t>interna defibrillatorer för att bara nämna några saker. Vem kunde tro att teknik kunde vara så roligt?</w:t>
      </w:r>
    </w:p>
    <w:p w14:paraId="642BE037" w14:textId="77777777" w:rsidR="00B80F66" w:rsidRPr="00B80F66" w:rsidRDefault="00B80F66" w:rsidP="00B80F66">
      <w:pPr>
        <w:rPr>
          <w:iCs/>
        </w:rPr>
      </w:pPr>
      <w:r w:rsidRPr="00B80F66">
        <w:rPr>
          <w:iCs/>
        </w:rPr>
        <w:t>En oerhört intressant föreläsning om en spännande värld och en hjärtefråga för Tina.</w:t>
      </w:r>
    </w:p>
    <w:p w14:paraId="357B3567" w14:textId="53DDBE6B" w:rsidR="00D75BDD" w:rsidRDefault="00D75BDD" w:rsidP="00B80F66"/>
    <w:p w14:paraId="17514183" w14:textId="1C00BD59" w:rsidR="00CA1B43" w:rsidRDefault="00B80F66">
      <w:pPr>
        <w:rPr>
          <w:i/>
        </w:rPr>
      </w:pPr>
      <w:r>
        <w:rPr>
          <w:i/>
        </w:rPr>
        <w:t xml:space="preserve">Sammanställt av </w:t>
      </w:r>
      <w:r w:rsidR="00D75BDD">
        <w:rPr>
          <w:i/>
        </w:rPr>
        <w:t>Kajsa Nilsson</w:t>
      </w:r>
      <w:r>
        <w:rPr>
          <w:i/>
        </w:rPr>
        <w:t xml:space="preserve"> för RDK-styrelsen</w:t>
      </w:r>
    </w:p>
    <w:p w14:paraId="62594695" w14:textId="77777777" w:rsidR="00B80F66" w:rsidRDefault="00B80F66">
      <w:pPr>
        <w:rPr>
          <w:i/>
        </w:rPr>
      </w:pPr>
    </w:p>
    <w:p w14:paraId="234AFECE" w14:textId="77777777" w:rsidR="00CA1B43" w:rsidRDefault="00CA1B43"/>
    <w:p w14:paraId="0F1DF1DE" w14:textId="77777777" w:rsidR="00CA1B43" w:rsidRDefault="00CA1B43"/>
    <w:sectPr w:rsidR="00CA1B43">
      <w:pgSz w:w="11906" w:h="16838"/>
      <w:pgMar w:top="1134" w:right="2975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B43"/>
    <w:rsid w:val="005D76D1"/>
    <w:rsid w:val="00B80F66"/>
    <w:rsid w:val="00CA1B43"/>
    <w:rsid w:val="00D7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162B"/>
  <w15:docId w15:val="{3271E3D6-8D0E-4F57-91C5-752AED68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>
      <w:pPr>
        <w:tabs>
          <w:tab w:val="left" w:pos="2552"/>
          <w:tab w:val="left" w:pos="5103"/>
          <w:tab w:val="left" w:pos="7655"/>
          <w:tab w:val="right" w:pos="9356"/>
        </w:tabs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spacing w:after="400" w:line="320" w:lineRule="auto"/>
      <w:outlineLvl w:val="0"/>
    </w:pPr>
    <w:rPr>
      <w:rFonts w:ascii="Arial" w:eastAsia="Arial" w:hAnsi="Arial" w:cs="Arial"/>
      <w:b/>
      <w:sz w:val="28"/>
      <w:szCs w:val="2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spacing w:before="300" w:after="120"/>
      <w:outlineLvl w:val="1"/>
    </w:pPr>
    <w:rPr>
      <w:rFonts w:ascii="Arial" w:eastAsia="Arial" w:hAnsi="Arial" w:cs="Arial"/>
      <w:b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spacing w:before="260" w:after="120"/>
      <w:outlineLvl w:val="2"/>
    </w:pPr>
    <w:rPr>
      <w:rFonts w:ascii="Arial" w:eastAsia="Arial" w:hAnsi="Arial" w:cs="Arial"/>
      <w:i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491</Characters>
  <Application>Microsoft Office Word</Application>
  <DocSecurity>0</DocSecurity>
  <Lines>4</Lines>
  <Paragraphs>1</Paragraphs>
  <ScaleCrop>false</ScaleCrop>
  <Company>ROL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Larsson Sofie, Klassifikationsenheten HS</dc:creator>
  <cp:lastModifiedBy>Larsson Sofie, Klassifikationsenheten HS</cp:lastModifiedBy>
  <cp:revision>3</cp:revision>
  <dcterms:created xsi:type="dcterms:W3CDTF">2024-04-18T10:49:00Z</dcterms:created>
  <dcterms:modified xsi:type="dcterms:W3CDTF">2024-04-18T10:50:00Z</dcterms:modified>
</cp:coreProperties>
</file>