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E210" w14:textId="77777777" w:rsidR="007670CE" w:rsidRDefault="007670CE" w:rsidP="007670CE"/>
    <w:p w14:paraId="46A75F6C" w14:textId="77777777" w:rsidR="007670CE" w:rsidRDefault="007670CE" w:rsidP="007670CE">
      <w:r>
        <w:rPr>
          <w:noProof/>
        </w:rPr>
        <w:drawing>
          <wp:anchor distT="0" distB="0" distL="114300" distR="114300" simplePos="0" relativeHeight="251659264" behindDoc="1" locked="0" layoutInCell="1" allowOverlap="1" wp14:anchorId="4964B868" wp14:editId="38034573">
            <wp:simplePos x="0" y="0"/>
            <wp:positionH relativeFrom="column">
              <wp:posOffset>0</wp:posOffset>
            </wp:positionH>
            <wp:positionV relativeFrom="paragraph">
              <wp:posOffset>0</wp:posOffset>
            </wp:positionV>
            <wp:extent cx="1849120" cy="1130300"/>
            <wp:effectExtent l="0" t="0" r="0" b="0"/>
            <wp:wrapNone/>
            <wp:docPr id="4" name="Bildobjekt 4" descr="RD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RDK_logo_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9120" cy="113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48362" w14:textId="77777777" w:rsidR="007670CE" w:rsidRDefault="007670CE" w:rsidP="007670CE">
      <w:pPr>
        <w:rPr>
          <w:rFonts w:ascii="Times New Roman" w:hAnsi="Times New Roman"/>
          <w:b/>
          <w:bCs/>
          <w:sz w:val="32"/>
          <w:szCs w:val="32"/>
        </w:rPr>
      </w:pPr>
    </w:p>
    <w:p w14:paraId="2E311594" w14:textId="77777777" w:rsidR="007670CE" w:rsidRDefault="007670CE" w:rsidP="007670CE">
      <w:pPr>
        <w:rPr>
          <w:rFonts w:ascii="Times New Roman" w:hAnsi="Times New Roman"/>
          <w:b/>
          <w:bCs/>
          <w:sz w:val="32"/>
          <w:szCs w:val="32"/>
        </w:rPr>
      </w:pPr>
    </w:p>
    <w:p w14:paraId="2C15937A" w14:textId="77777777" w:rsidR="007670CE" w:rsidRDefault="007670CE" w:rsidP="007670CE">
      <w:pPr>
        <w:rPr>
          <w:rFonts w:ascii="Times New Roman" w:hAnsi="Times New Roman"/>
          <w:b/>
          <w:bCs/>
          <w:sz w:val="32"/>
          <w:szCs w:val="32"/>
        </w:rPr>
      </w:pPr>
    </w:p>
    <w:p w14:paraId="48EF2CE2" w14:textId="77777777" w:rsidR="007670CE" w:rsidRDefault="007670CE" w:rsidP="007670CE">
      <w:pPr>
        <w:rPr>
          <w:rFonts w:ascii="Times New Roman" w:hAnsi="Times New Roman"/>
          <w:b/>
          <w:bCs/>
          <w:sz w:val="32"/>
          <w:szCs w:val="32"/>
        </w:rPr>
      </w:pPr>
    </w:p>
    <w:p w14:paraId="52C77873" w14:textId="0DD55604" w:rsidR="007670CE" w:rsidRPr="00794696" w:rsidRDefault="007670CE" w:rsidP="007670CE">
      <w:pPr>
        <w:rPr>
          <w:rFonts w:ascii="Times New Roman" w:hAnsi="Times New Roman"/>
        </w:rPr>
      </w:pPr>
      <w:r w:rsidRPr="00AC7A35">
        <w:rPr>
          <w:rFonts w:ascii="Times New Roman" w:hAnsi="Times New Roman"/>
          <w:b/>
          <w:bCs/>
          <w:sz w:val="32"/>
          <w:szCs w:val="32"/>
        </w:rPr>
        <w:t>Konst och psykiatri</w:t>
      </w:r>
      <w:r>
        <w:rPr>
          <w:rFonts w:ascii="Times New Roman" w:hAnsi="Times New Roman"/>
          <w:b/>
          <w:bCs/>
          <w:sz w:val="32"/>
          <w:szCs w:val="32"/>
        </w:rPr>
        <w:br/>
      </w:r>
      <w:r w:rsidRPr="00AC7A35">
        <w:rPr>
          <w:rFonts w:ascii="Times New Roman" w:hAnsi="Times New Roman"/>
          <w:b/>
          <w:bCs/>
          <w:i/>
          <w:iCs/>
          <w:sz w:val="24"/>
          <w:szCs w:val="24"/>
        </w:rPr>
        <w:t>Johannes Nordholm leg psykolog, konstskribent, Göteborg</w:t>
      </w:r>
      <w:r>
        <w:rPr>
          <w:rFonts w:ascii="Times New Roman" w:hAnsi="Times New Roman"/>
          <w:b/>
          <w:bCs/>
          <w:i/>
          <w:iCs/>
          <w:sz w:val="24"/>
          <w:szCs w:val="24"/>
        </w:rPr>
        <w:br/>
      </w:r>
      <w:r>
        <w:rPr>
          <w:rFonts w:ascii="Times New Roman" w:hAnsi="Times New Roman"/>
          <w:b/>
          <w:bCs/>
          <w:i/>
          <w:iCs/>
          <w:sz w:val="24"/>
          <w:szCs w:val="24"/>
        </w:rPr>
        <w:br/>
      </w:r>
      <w:r w:rsidRPr="00AC7A35">
        <w:rPr>
          <w:rFonts w:ascii="Times New Roman" w:hAnsi="Times New Roman"/>
        </w:rPr>
        <w:t xml:space="preserve">Adolf Wölfili, 1911 – har stor betydelse för konsthistorien och skapandet av de psykiatriska patienterna. Stilen kopplades till medeltidens konst. Den innehöll tecken som fyllde hela ytan med bilder och </w:t>
      </w:r>
      <w:r w:rsidR="00794696">
        <w:rPr>
          <w:rFonts w:ascii="Times New Roman" w:hAnsi="Times New Roman"/>
        </w:rPr>
        <w:t xml:space="preserve">som </w:t>
      </w:r>
      <w:r w:rsidRPr="00AC7A35">
        <w:rPr>
          <w:rFonts w:ascii="Times New Roman" w:hAnsi="Times New Roman"/>
        </w:rPr>
        <w:t>stod för kaos och myller.</w:t>
      </w:r>
      <w:r w:rsidRPr="00AC7A35">
        <w:rPr>
          <w:rFonts w:ascii="Times New Roman" w:hAnsi="Times New Roman"/>
        </w:rPr>
        <w:br/>
      </w:r>
      <w:r>
        <w:br/>
      </w:r>
      <w:r>
        <w:rPr>
          <w:rFonts w:ascii="Times New Roman" w:hAnsi="Times New Roman"/>
        </w:rPr>
        <w:t xml:space="preserve">Vi fick en beskrivning av hur synen på ”galenskapen” förändrades från antiken fram till psykiatrins födelse på 1800-talet. </w:t>
      </w:r>
      <w:r w:rsidRPr="00BF2803">
        <w:rPr>
          <w:rFonts w:ascii="Times New Roman" w:hAnsi="Times New Roman"/>
        </w:rPr>
        <w:t>Lombroso var den förste psykiatrikern som intresserade sig för den psykiatriska patientens konst under 1800-talet. ”Genier har alltid drag av galenskap”. Han använde patientkonsten för att beskriva patienternas tillstånd och sjukdomar.</w:t>
      </w:r>
      <w:r>
        <w:rPr>
          <w:rFonts w:ascii="Times New Roman" w:hAnsi="Times New Roman"/>
        </w:rPr>
        <w:br/>
      </w:r>
      <w:r>
        <w:rPr>
          <w:rFonts w:ascii="Times New Roman" w:hAnsi="Times New Roman"/>
        </w:rPr>
        <w:br/>
        <w:t xml:space="preserve">Vi fick flera beskrivande exempel på olika konstnärers ”galenskap” och hur det påverkade deras skapande. </w:t>
      </w:r>
      <w:r w:rsidR="00794696">
        <w:rPr>
          <w:rFonts w:ascii="Times New Roman" w:hAnsi="Times New Roman"/>
        </w:rPr>
        <w:t xml:space="preserve">På 1800-talet var </w:t>
      </w:r>
      <w:r w:rsidRPr="00424D5C">
        <w:rPr>
          <w:rFonts w:ascii="Times New Roman" w:hAnsi="Times New Roman"/>
        </w:rPr>
        <w:t>Marcus Larsson</w:t>
      </w:r>
      <w:r>
        <w:rPr>
          <w:rFonts w:ascii="Times New Roman" w:hAnsi="Times New Roman"/>
        </w:rPr>
        <w:t xml:space="preserve"> från</w:t>
      </w:r>
      <w:r w:rsidRPr="00424D5C">
        <w:rPr>
          <w:rFonts w:ascii="Times New Roman" w:hAnsi="Times New Roman"/>
        </w:rPr>
        <w:t xml:space="preserve"> Linköping</w:t>
      </w:r>
      <w:r>
        <w:rPr>
          <w:rFonts w:ascii="Times New Roman" w:hAnsi="Times New Roman"/>
        </w:rPr>
        <w:t xml:space="preserve"> en av de som l</w:t>
      </w:r>
      <w:r w:rsidRPr="00424D5C">
        <w:rPr>
          <w:rFonts w:ascii="Times New Roman" w:hAnsi="Times New Roman"/>
        </w:rPr>
        <w:t>evde upp till myten</w:t>
      </w:r>
      <w:r>
        <w:rPr>
          <w:rFonts w:ascii="Times New Roman" w:hAnsi="Times New Roman"/>
        </w:rPr>
        <w:t xml:space="preserve"> som</w:t>
      </w:r>
      <w:r w:rsidRPr="00424D5C">
        <w:rPr>
          <w:rFonts w:ascii="Times New Roman" w:hAnsi="Times New Roman"/>
        </w:rPr>
        <w:t xml:space="preserve"> galen konstnär genom att bjuda in till konstföreställningar mitt i natten.</w:t>
      </w:r>
      <w:r>
        <w:rPr>
          <w:rFonts w:ascii="Times New Roman" w:hAnsi="Times New Roman"/>
        </w:rPr>
        <w:t xml:space="preserve"> </w:t>
      </w:r>
      <w:r w:rsidRPr="00D21FD6">
        <w:rPr>
          <w:rFonts w:ascii="Times New Roman" w:hAnsi="Times New Roman"/>
        </w:rPr>
        <w:t xml:space="preserve">Vincent van </w:t>
      </w:r>
      <w:r w:rsidR="00794696" w:rsidRPr="00D21FD6">
        <w:rPr>
          <w:rFonts w:ascii="Times New Roman" w:hAnsi="Times New Roman"/>
        </w:rPr>
        <w:t>Gogh</w:t>
      </w:r>
      <w:r w:rsidRPr="00D21FD6">
        <w:rPr>
          <w:rFonts w:ascii="Times New Roman" w:hAnsi="Times New Roman"/>
        </w:rPr>
        <w:t xml:space="preserve"> </w:t>
      </w:r>
      <w:r w:rsidR="00794696">
        <w:rPr>
          <w:rFonts w:ascii="Times New Roman" w:hAnsi="Times New Roman"/>
        </w:rPr>
        <w:t xml:space="preserve">blev på </w:t>
      </w:r>
      <w:r w:rsidRPr="00D21FD6">
        <w:rPr>
          <w:rFonts w:ascii="Times New Roman" w:hAnsi="Times New Roman"/>
        </w:rPr>
        <w:t>1800-talet</w:t>
      </w:r>
      <w:r w:rsidR="00794696">
        <w:rPr>
          <w:rFonts w:ascii="Times New Roman" w:hAnsi="Times New Roman"/>
        </w:rPr>
        <w:t xml:space="preserve"> s</w:t>
      </w:r>
      <w:r w:rsidRPr="00D21FD6">
        <w:rPr>
          <w:rFonts w:ascii="Times New Roman" w:hAnsi="Times New Roman"/>
        </w:rPr>
        <w:t>vårt psykiskt lidande</w:t>
      </w:r>
      <w:r>
        <w:rPr>
          <w:rFonts w:ascii="Times New Roman" w:hAnsi="Times New Roman"/>
        </w:rPr>
        <w:t xml:space="preserve"> och s</w:t>
      </w:r>
      <w:r w:rsidRPr="00D21FD6">
        <w:rPr>
          <w:rFonts w:ascii="Times New Roman" w:hAnsi="Times New Roman"/>
        </w:rPr>
        <w:t>kapa</w:t>
      </w:r>
      <w:r>
        <w:rPr>
          <w:rFonts w:ascii="Times New Roman" w:hAnsi="Times New Roman"/>
        </w:rPr>
        <w:t>de</w:t>
      </w:r>
      <w:r w:rsidRPr="00D21FD6">
        <w:rPr>
          <w:rFonts w:ascii="Times New Roman" w:hAnsi="Times New Roman"/>
        </w:rPr>
        <w:t xml:space="preserve"> banbrytande konst i samband med detta</w:t>
      </w:r>
      <w:r>
        <w:rPr>
          <w:rFonts w:ascii="Times New Roman" w:hAnsi="Times New Roman"/>
        </w:rPr>
        <w:t xml:space="preserve">. </w:t>
      </w:r>
      <w:r w:rsidR="00794696">
        <w:rPr>
          <w:rFonts w:ascii="Times New Roman" w:hAnsi="Times New Roman"/>
        </w:rPr>
        <w:t xml:space="preserve">Även under samma århundrande blev </w:t>
      </w:r>
      <w:r w:rsidRPr="00D21FD6">
        <w:rPr>
          <w:rFonts w:ascii="Times New Roman" w:hAnsi="Times New Roman"/>
        </w:rPr>
        <w:t>Ernst Josephson svårt psykiskt sjuk</w:t>
      </w:r>
      <w:r w:rsidR="00794696">
        <w:rPr>
          <w:rFonts w:ascii="Times New Roman" w:hAnsi="Times New Roman"/>
        </w:rPr>
        <w:t>. Hans</w:t>
      </w:r>
      <w:r w:rsidRPr="00D21FD6">
        <w:rPr>
          <w:rFonts w:ascii="Times New Roman" w:hAnsi="Times New Roman"/>
        </w:rPr>
        <w:t xml:space="preserve"> konst</w:t>
      </w:r>
      <w:r w:rsidR="00794696">
        <w:rPr>
          <w:rFonts w:ascii="Times New Roman" w:hAnsi="Times New Roman"/>
        </w:rPr>
        <w:t xml:space="preserve"> förändrades</w:t>
      </w:r>
      <w:r w:rsidRPr="00D21FD6">
        <w:rPr>
          <w:rFonts w:ascii="Times New Roman" w:hAnsi="Times New Roman"/>
        </w:rPr>
        <w:t xml:space="preserve"> totalt </w:t>
      </w:r>
      <w:r>
        <w:rPr>
          <w:rFonts w:ascii="Times New Roman" w:hAnsi="Times New Roman"/>
        </w:rPr>
        <w:t>och kom att handla</w:t>
      </w:r>
      <w:r w:rsidRPr="00D21FD6">
        <w:rPr>
          <w:rFonts w:ascii="Times New Roman" w:hAnsi="Times New Roman"/>
        </w:rPr>
        <w:t xml:space="preserve"> om den inre verkligheten. Sigrid Hjertén</w:t>
      </w:r>
      <w:r w:rsidR="00794696">
        <w:rPr>
          <w:rFonts w:ascii="Times New Roman" w:hAnsi="Times New Roman"/>
        </w:rPr>
        <w:t>s</w:t>
      </w:r>
      <w:r>
        <w:rPr>
          <w:rFonts w:ascii="Times New Roman" w:hAnsi="Times New Roman"/>
        </w:rPr>
        <w:t xml:space="preserve"> sista intensiva målningar vittnar om den psykiska sjukdom som till slut fick henne att sluta måla. </w:t>
      </w:r>
      <w:r w:rsidR="00794696">
        <w:rPr>
          <w:rFonts w:ascii="Times New Roman" w:hAnsi="Times New Roman"/>
        </w:rPr>
        <w:t>Hon v</w:t>
      </w:r>
      <w:r>
        <w:rPr>
          <w:rFonts w:ascii="Times New Roman" w:hAnsi="Times New Roman"/>
        </w:rPr>
        <w:t>ar under 1900-talet i</w:t>
      </w:r>
      <w:r w:rsidRPr="00D21FD6">
        <w:rPr>
          <w:rFonts w:ascii="Times New Roman" w:hAnsi="Times New Roman"/>
        </w:rPr>
        <w:t>nlagd på B</w:t>
      </w:r>
      <w:r>
        <w:rPr>
          <w:rFonts w:ascii="Times New Roman" w:hAnsi="Times New Roman"/>
        </w:rPr>
        <w:t>eckomberga mentalsjukhus och d</w:t>
      </w:r>
      <w:r w:rsidRPr="00D21FD6">
        <w:rPr>
          <w:rFonts w:ascii="Times New Roman" w:hAnsi="Times New Roman"/>
        </w:rPr>
        <w:t xml:space="preserve">og av lobotomi. </w:t>
      </w:r>
      <w:r>
        <w:rPr>
          <w:rFonts w:ascii="Times New Roman" w:hAnsi="Times New Roman"/>
        </w:rPr>
        <w:br/>
      </w:r>
      <w:r>
        <w:rPr>
          <w:rFonts w:ascii="Times New Roman" w:hAnsi="Times New Roman"/>
        </w:rPr>
        <w:br/>
        <w:t xml:space="preserve">Man har på olika sätt från och till använt bildterapi inom psykiatrin. På Lillhagen </w:t>
      </w:r>
      <w:r w:rsidR="00E54738">
        <w:rPr>
          <w:rFonts w:ascii="Times New Roman" w:hAnsi="Times New Roman"/>
        </w:rPr>
        <w:t>1950–1986</w:t>
      </w:r>
      <w:r>
        <w:rPr>
          <w:rFonts w:ascii="Times New Roman" w:hAnsi="Times New Roman"/>
        </w:rPr>
        <w:t xml:space="preserve"> lärde sig patienter olika tekniker och på så sätt fick de en frizon för skapandet. På Sahlgrenska finns det konstateljéer, en aktivitet som ska hjälpa patienter att utvecklas som människor och självkritik undanbedes. </w:t>
      </w:r>
      <w:r>
        <w:rPr>
          <w:rFonts w:ascii="Times New Roman" w:hAnsi="Times New Roman"/>
        </w:rPr>
        <w:br/>
      </w:r>
      <w:r>
        <w:rPr>
          <w:rFonts w:ascii="Times New Roman" w:hAnsi="Times New Roman"/>
        </w:rPr>
        <w:br/>
      </w:r>
      <w:r w:rsidRPr="00D21FD6">
        <w:rPr>
          <w:rFonts w:ascii="Times New Roman" w:hAnsi="Times New Roman"/>
        </w:rPr>
        <w:t>Det finns ingen studie på hur medicinering påverkar skapandet. Detta är troligen individuellt</w:t>
      </w:r>
      <w:r>
        <w:rPr>
          <w:rFonts w:ascii="Times New Roman" w:hAnsi="Times New Roman"/>
        </w:rPr>
        <w:t xml:space="preserve"> och det </w:t>
      </w:r>
      <w:r w:rsidRPr="00D21FD6">
        <w:rPr>
          <w:rFonts w:ascii="Times New Roman" w:hAnsi="Times New Roman"/>
        </w:rPr>
        <w:t xml:space="preserve">behöver ju inte vara antingen eller. </w:t>
      </w:r>
      <w:r>
        <w:rPr>
          <w:rFonts w:ascii="Times New Roman" w:hAnsi="Times New Roman"/>
        </w:rPr>
        <w:br/>
      </w:r>
      <w:r>
        <w:rPr>
          <w:rFonts w:ascii="Times New Roman" w:hAnsi="Times New Roman"/>
        </w:rPr>
        <w:br/>
      </w:r>
      <w:r w:rsidR="003C1E70">
        <w:rPr>
          <w:rFonts w:ascii="Times New Roman" w:eastAsia="Times New Roman" w:hAnsi="Times New Roman"/>
          <w:i/>
          <w:iCs/>
          <w:sz w:val="24"/>
          <w:szCs w:val="24"/>
          <w:lang w:eastAsia="sv-SE"/>
        </w:rPr>
        <w:t xml:space="preserve">Sammanställt av </w:t>
      </w:r>
      <w:r w:rsidRPr="00313FEF">
        <w:rPr>
          <w:rFonts w:ascii="Times New Roman" w:eastAsia="Times New Roman" w:hAnsi="Times New Roman"/>
          <w:i/>
          <w:iCs/>
          <w:sz w:val="24"/>
          <w:szCs w:val="24"/>
          <w:lang w:eastAsia="sv-SE"/>
        </w:rPr>
        <w:t xml:space="preserve">Lillemor Cehlin </w:t>
      </w:r>
      <w:r w:rsidR="003C1E70">
        <w:rPr>
          <w:rFonts w:ascii="Times New Roman" w:eastAsia="Times New Roman" w:hAnsi="Times New Roman"/>
          <w:i/>
          <w:iCs/>
          <w:sz w:val="24"/>
          <w:szCs w:val="24"/>
          <w:lang w:eastAsia="sv-SE"/>
        </w:rPr>
        <w:t>för RDK-styrelsen</w:t>
      </w:r>
    </w:p>
    <w:p w14:paraId="545920F6" w14:textId="77777777" w:rsidR="00FA0EBF" w:rsidRDefault="00FA0EBF"/>
    <w:sectPr w:rsidR="00FA0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CE"/>
    <w:rsid w:val="003C1E70"/>
    <w:rsid w:val="007670CE"/>
    <w:rsid w:val="00794696"/>
    <w:rsid w:val="00DB7B01"/>
    <w:rsid w:val="00E54738"/>
    <w:rsid w:val="00FA0E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AEDA"/>
  <w15:chartTrackingRefBased/>
  <w15:docId w15:val="{9C1769AB-D9E0-4934-B0C3-E53C0841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0CE"/>
    <w:pPr>
      <w:spacing w:after="120" w:line="260" w:lineRule="atLeast"/>
    </w:pPr>
    <w:rPr>
      <w:rFonts w:cs="Times New Roman"/>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1602</Characters>
  <Application>Microsoft Office Word</Application>
  <DocSecurity>0</DocSecurity>
  <Lines>13</Lines>
  <Paragraphs>3</Paragraphs>
  <ScaleCrop>false</ScaleCrop>
  <Company>ROL</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Larsson Sofie, Klassifikationsenheten HS</dc:creator>
  <cp:keywords/>
  <dc:description/>
  <cp:lastModifiedBy>Larsson Sofie, Klassifikationsenheten HS</cp:lastModifiedBy>
  <cp:revision>4</cp:revision>
  <dcterms:created xsi:type="dcterms:W3CDTF">2024-04-08T11:25:00Z</dcterms:created>
  <dcterms:modified xsi:type="dcterms:W3CDTF">2024-04-18T10:45:00Z</dcterms:modified>
</cp:coreProperties>
</file>